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68C" w:rsidRPr="009D32A6" w:rsidRDefault="00D7668C" w:rsidP="007C4305">
      <w:pPr>
        <w:keepNext/>
        <w:spacing w:after="0" w:line="240" w:lineRule="auto"/>
        <w:ind w:left="4820"/>
        <w:jc w:val="center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Приложение </w:t>
      </w:r>
      <w:r w:rsidR="00EF30BF" w:rsidRPr="00EF30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</w:t>
      </w:r>
      <w:r w:rsidR="00EF30BF" w:rsidRPr="009D32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</w:p>
    <w:p w:rsidR="00D7668C" w:rsidRDefault="00D7668C" w:rsidP="00DC541E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A59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 Методикам (проектам методик) и</w:t>
      </w:r>
    </w:p>
    <w:p w:rsidR="00D7668C" w:rsidRDefault="00D7668C" w:rsidP="00DC541E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A59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расчетам  распределения </w:t>
      </w:r>
      <w:proofErr w:type="gramStart"/>
      <w:r w:rsidRPr="00BA59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межбюджетных</w:t>
      </w:r>
      <w:proofErr w:type="gramEnd"/>
    </w:p>
    <w:p w:rsidR="009D32A6" w:rsidRDefault="00D7668C" w:rsidP="00DC541E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A59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трансфертов между </w:t>
      </w:r>
      <w:r w:rsidR="008864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муниципальными округами и</w:t>
      </w:r>
      <w:r w:rsidR="00AA7F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городскими округами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752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20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r w:rsidR="00676A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год </w:t>
      </w:r>
    </w:p>
    <w:p w:rsidR="00D7668C" w:rsidRPr="00BA597E" w:rsidRDefault="00D7668C" w:rsidP="00DC541E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="00D613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01B9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плановый период 202</w:t>
      </w:r>
      <w:r w:rsidR="00676A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</w:t>
      </w:r>
      <w:r w:rsidRPr="005752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r w:rsidR="00676A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  <w:r w:rsidRPr="005752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годов</w:t>
      </w:r>
    </w:p>
    <w:p w:rsidR="00D7668C" w:rsidRPr="007C4305" w:rsidRDefault="00D7668C" w:rsidP="00864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D6183D" w:rsidRDefault="00D6183D" w:rsidP="00864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ET" w:hAnsi="TimesET" w:cs="Calibri"/>
          <w:b/>
          <w:sz w:val="26"/>
          <w:szCs w:val="26"/>
        </w:rPr>
      </w:pPr>
      <w:r w:rsidRPr="00755170">
        <w:rPr>
          <w:rFonts w:ascii="TimesET" w:hAnsi="TimesET" w:cs="Calibri"/>
          <w:b/>
          <w:sz w:val="26"/>
          <w:szCs w:val="26"/>
        </w:rPr>
        <w:t>МЕТОДИКА</w:t>
      </w:r>
    </w:p>
    <w:p w:rsidR="00755170" w:rsidRPr="007C4305" w:rsidRDefault="00755170" w:rsidP="00864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64847" w:rsidRDefault="0017338A" w:rsidP="00864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распределения</w:t>
      </w:r>
      <w:r w:rsidR="00864847" w:rsidRPr="007C4305">
        <w:rPr>
          <w:rFonts w:ascii="Times New Roman" w:hAnsi="Times New Roman" w:cs="Times New Roman"/>
          <w:sz w:val="26"/>
          <w:szCs w:val="26"/>
        </w:rPr>
        <w:t xml:space="preserve"> </w:t>
      </w:r>
      <w:r w:rsidR="00D7465B" w:rsidRPr="0019064C">
        <w:rPr>
          <w:rFonts w:ascii="Times New Roman" w:hAnsi="Times New Roman" w:cs="Times New Roman"/>
          <w:sz w:val="26"/>
          <w:szCs w:val="26"/>
        </w:rPr>
        <w:t xml:space="preserve">иных межбюджетных трансфертов бюджетам муниципальных </w:t>
      </w:r>
      <w:r w:rsidR="00074C38" w:rsidRPr="00074C38">
        <w:rPr>
          <w:rFonts w:ascii="Times New Roman" w:hAnsi="Times New Roman" w:cs="Times New Roman"/>
          <w:sz w:val="26"/>
          <w:szCs w:val="26"/>
        </w:rPr>
        <w:t>округов</w:t>
      </w:r>
      <w:r w:rsidR="00D7465B" w:rsidRPr="0019064C">
        <w:rPr>
          <w:rFonts w:ascii="Times New Roman" w:hAnsi="Times New Roman" w:cs="Times New Roman"/>
          <w:sz w:val="26"/>
          <w:szCs w:val="26"/>
        </w:rPr>
        <w:t xml:space="preserve"> и городских округов на выплату </w:t>
      </w:r>
      <w:r w:rsidR="00FD508A" w:rsidRPr="00FD508A">
        <w:rPr>
          <w:rFonts w:ascii="Times New Roman" w:hAnsi="Times New Roman" w:cs="Times New Roman"/>
          <w:sz w:val="26"/>
          <w:szCs w:val="26"/>
        </w:rPr>
        <w:t>социальных пособий обучающимся общеобразовательных организаций, профессиональных образовательных организаций и образовательных организаций высшего образования очной формы обучения из малоимущих семей, нуждающимся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пригородного сообщения, и (или) городском наземном электрическом транспорте общего</w:t>
      </w:r>
      <w:proofErr w:type="gramEnd"/>
      <w:r w:rsidR="00FD508A" w:rsidRPr="00FD508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D508A" w:rsidRPr="00FD508A">
        <w:rPr>
          <w:rFonts w:ascii="Times New Roman" w:hAnsi="Times New Roman" w:cs="Times New Roman"/>
          <w:sz w:val="26"/>
          <w:szCs w:val="26"/>
        </w:rPr>
        <w:t xml:space="preserve">пользования, и (или) железнодорожном транспорте общего пользования в пригородном сообщении на территории Чувашской Республики </w:t>
      </w:r>
      <w:r w:rsidR="00864847" w:rsidRPr="00EE7712">
        <w:rPr>
          <w:rFonts w:ascii="Times New Roman" w:hAnsi="Times New Roman" w:cs="Times New Roman"/>
          <w:sz w:val="26"/>
          <w:szCs w:val="26"/>
        </w:rPr>
        <w:t>(в соответствии с постановлением Кабинета Министров Чувашской</w:t>
      </w:r>
      <w:r w:rsidR="00982251" w:rsidRPr="00EE7712">
        <w:rPr>
          <w:rFonts w:ascii="Times New Roman" w:hAnsi="Times New Roman" w:cs="Times New Roman"/>
          <w:sz w:val="26"/>
          <w:szCs w:val="26"/>
        </w:rPr>
        <w:t xml:space="preserve"> Республики от 10.07.2014 </w:t>
      </w:r>
      <w:r w:rsidR="00864847" w:rsidRPr="00EE7712">
        <w:rPr>
          <w:rFonts w:ascii="Times New Roman" w:hAnsi="Times New Roman" w:cs="Times New Roman"/>
          <w:sz w:val="26"/>
          <w:szCs w:val="26"/>
        </w:rPr>
        <w:t xml:space="preserve">№ 229 </w:t>
      </w:r>
      <w:r w:rsidR="00610214" w:rsidRPr="00EE7712">
        <w:rPr>
          <w:rFonts w:ascii="Times New Roman" w:hAnsi="Times New Roman" w:cs="Times New Roman"/>
          <w:bCs/>
          <w:sz w:val="26"/>
          <w:szCs w:val="26"/>
        </w:rPr>
        <w:t>«</w:t>
      </w:r>
      <w:r w:rsidR="00864847" w:rsidRPr="00EE7712">
        <w:rPr>
          <w:rFonts w:ascii="Times New Roman" w:hAnsi="Times New Roman" w:cs="Times New Roman"/>
          <w:sz w:val="26"/>
          <w:szCs w:val="26"/>
        </w:rPr>
        <w:t>Об утверждении Методики расчета объема иных межбюджетных трансфертов бюджетам муниципальных районов и бюджетам городских округов на выплату социальных пособий учащимся общеобразовательных организаций, расположенных на территории Чувашской Республики, из малоимущих семей, нуждающимся в приобретении проездных билетов</w:t>
      </w:r>
      <w:proofErr w:type="gramEnd"/>
      <w:r w:rsidR="00864847" w:rsidRPr="00EE7712">
        <w:rPr>
          <w:rFonts w:ascii="Times New Roman" w:hAnsi="Times New Roman" w:cs="Times New Roman"/>
          <w:sz w:val="26"/>
          <w:szCs w:val="26"/>
        </w:rPr>
        <w:t xml:space="preserve"> для проезда между пунктами проживания и обучения на автомобильном транспорте общего пользования городского и (или) пригородного сообщения, и (или) городском наземном электрическом транспорте общего пользования, и (или) железнодорожном транспорте общего пользования в пригородном сообщении на территории Чувашской </w:t>
      </w:r>
      <w:bookmarkStart w:id="0" w:name="_GoBack"/>
      <w:bookmarkEnd w:id="0"/>
      <w:r w:rsidR="00864847" w:rsidRPr="00EE7712">
        <w:rPr>
          <w:rFonts w:ascii="Times New Roman" w:hAnsi="Times New Roman" w:cs="Times New Roman"/>
          <w:sz w:val="26"/>
          <w:szCs w:val="26"/>
        </w:rPr>
        <w:t>Республики</w:t>
      </w:r>
      <w:r w:rsidR="00610214" w:rsidRPr="00EE7712">
        <w:rPr>
          <w:rFonts w:ascii="Times New Roman" w:hAnsi="Times New Roman" w:cs="Times New Roman"/>
          <w:bCs/>
          <w:sz w:val="26"/>
          <w:szCs w:val="26"/>
        </w:rPr>
        <w:t>»</w:t>
      </w:r>
      <w:r w:rsidR="007228BE" w:rsidRPr="00EE7712">
        <w:rPr>
          <w:rFonts w:ascii="Times New Roman" w:hAnsi="Times New Roman" w:cs="Times New Roman"/>
          <w:bCs/>
          <w:sz w:val="26"/>
          <w:szCs w:val="26"/>
        </w:rPr>
        <w:t>)</w:t>
      </w:r>
    </w:p>
    <w:p w:rsidR="00D6183D" w:rsidRPr="00755170" w:rsidRDefault="00D6183D" w:rsidP="007C43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ET" w:hAnsi="TimesET" w:cs="Calibri"/>
          <w:sz w:val="26"/>
          <w:szCs w:val="26"/>
        </w:rPr>
      </w:pPr>
    </w:p>
    <w:p w:rsidR="00BD1688" w:rsidRPr="007C4305" w:rsidRDefault="00BD1688" w:rsidP="007C43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4305">
        <w:rPr>
          <w:rFonts w:ascii="Times New Roman" w:hAnsi="Times New Roman" w:cs="Times New Roman"/>
          <w:sz w:val="26"/>
          <w:szCs w:val="26"/>
        </w:rPr>
        <w:t xml:space="preserve">1. </w:t>
      </w:r>
      <w:r w:rsidR="00864847" w:rsidRPr="007C4305">
        <w:rPr>
          <w:rFonts w:ascii="Times New Roman" w:hAnsi="Times New Roman" w:cs="Times New Roman"/>
          <w:sz w:val="26"/>
          <w:szCs w:val="26"/>
        </w:rPr>
        <w:t xml:space="preserve">Настоящая Методика определяет порядок расчета объема </w:t>
      </w:r>
      <w:r w:rsidR="00D7465B" w:rsidRPr="0019064C">
        <w:rPr>
          <w:rFonts w:ascii="Times New Roman" w:hAnsi="Times New Roman" w:cs="Times New Roman"/>
          <w:sz w:val="26"/>
          <w:szCs w:val="26"/>
        </w:rPr>
        <w:t>иных межбюджетных трансфертов бюджетам</w:t>
      </w:r>
      <w:r w:rsidR="00074C38" w:rsidRPr="00074C38">
        <w:rPr>
          <w:rFonts w:ascii="Times New Roman" w:hAnsi="Times New Roman" w:cs="Times New Roman"/>
          <w:sz w:val="26"/>
          <w:szCs w:val="26"/>
        </w:rPr>
        <w:t xml:space="preserve"> муниципальных округов</w:t>
      </w:r>
      <w:r w:rsidR="00D7465B" w:rsidRPr="0019064C">
        <w:rPr>
          <w:rFonts w:ascii="Times New Roman" w:hAnsi="Times New Roman" w:cs="Times New Roman"/>
          <w:sz w:val="26"/>
          <w:szCs w:val="26"/>
        </w:rPr>
        <w:t xml:space="preserve"> и</w:t>
      </w:r>
      <w:r w:rsidR="00273F00">
        <w:rPr>
          <w:rFonts w:ascii="Times New Roman" w:hAnsi="Times New Roman" w:cs="Times New Roman"/>
          <w:sz w:val="26"/>
          <w:szCs w:val="26"/>
        </w:rPr>
        <w:t xml:space="preserve"> бюджетам </w:t>
      </w:r>
      <w:r w:rsidR="00D7465B" w:rsidRPr="0019064C">
        <w:rPr>
          <w:rFonts w:ascii="Times New Roman" w:hAnsi="Times New Roman" w:cs="Times New Roman"/>
          <w:sz w:val="26"/>
          <w:szCs w:val="26"/>
        </w:rPr>
        <w:t xml:space="preserve">городских </w:t>
      </w:r>
      <w:proofErr w:type="gramStart"/>
      <w:r w:rsidR="00D7465B" w:rsidRPr="0019064C">
        <w:rPr>
          <w:rFonts w:ascii="Times New Roman" w:hAnsi="Times New Roman" w:cs="Times New Roman"/>
          <w:sz w:val="26"/>
          <w:szCs w:val="26"/>
        </w:rPr>
        <w:t>округов</w:t>
      </w:r>
      <w:proofErr w:type="gramEnd"/>
      <w:r w:rsidR="00D7465B" w:rsidRPr="0019064C">
        <w:rPr>
          <w:rFonts w:ascii="Times New Roman" w:hAnsi="Times New Roman" w:cs="Times New Roman"/>
          <w:sz w:val="26"/>
          <w:szCs w:val="26"/>
        </w:rPr>
        <w:t xml:space="preserve"> на выплату </w:t>
      </w:r>
      <w:r w:rsidR="00FD508A" w:rsidRPr="00FD508A">
        <w:rPr>
          <w:rFonts w:ascii="Times New Roman" w:hAnsi="Times New Roman" w:cs="Times New Roman"/>
          <w:sz w:val="26"/>
          <w:szCs w:val="26"/>
        </w:rPr>
        <w:t>социальных пособий обучающимся общеобразовательных организаций, профессиональных образовательных организаций и образовательных организаций высшего образования очной формы обучения из малоимущих семей, нуждающимся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пригородного сообщения, и (</w:t>
      </w:r>
      <w:proofErr w:type="gramStart"/>
      <w:r w:rsidR="00FD508A" w:rsidRPr="00FD508A">
        <w:rPr>
          <w:rFonts w:ascii="Times New Roman" w:hAnsi="Times New Roman" w:cs="Times New Roman"/>
          <w:sz w:val="26"/>
          <w:szCs w:val="26"/>
        </w:rPr>
        <w:t xml:space="preserve">или) городском наземном электрическом транспорте общего пользования, и (или) железнодорожном транспорте общего пользования в пригородном сообщении на территории Чувашской Республики </w:t>
      </w:r>
      <w:r w:rsidR="00864847" w:rsidRPr="0019064C">
        <w:rPr>
          <w:rFonts w:ascii="Times New Roman" w:hAnsi="Times New Roman" w:cs="Times New Roman"/>
          <w:sz w:val="26"/>
          <w:szCs w:val="26"/>
        </w:rPr>
        <w:t>(далее - социальные пособия, проездные билеты).</w:t>
      </w:r>
      <w:proofErr w:type="gramEnd"/>
    </w:p>
    <w:p w:rsidR="00BD1688" w:rsidRPr="007C4305" w:rsidRDefault="00BD1688" w:rsidP="007C43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4305">
        <w:rPr>
          <w:rFonts w:ascii="Times New Roman" w:hAnsi="Times New Roman" w:cs="Times New Roman"/>
          <w:sz w:val="26"/>
          <w:szCs w:val="26"/>
        </w:rPr>
        <w:t>2</w:t>
      </w:r>
      <w:r w:rsidR="00F80F43" w:rsidRPr="007C4305">
        <w:rPr>
          <w:rFonts w:ascii="Times New Roman" w:hAnsi="Times New Roman" w:cs="Times New Roman"/>
          <w:sz w:val="26"/>
          <w:szCs w:val="26"/>
        </w:rPr>
        <w:t xml:space="preserve">. </w:t>
      </w:r>
      <w:r w:rsidR="00864847" w:rsidRPr="007C4305">
        <w:rPr>
          <w:rFonts w:ascii="Times New Roman" w:hAnsi="Times New Roman" w:cs="Times New Roman"/>
          <w:sz w:val="26"/>
          <w:szCs w:val="26"/>
        </w:rPr>
        <w:t xml:space="preserve">Иные межбюджетные трансферты бюджетам </w:t>
      </w:r>
      <w:r w:rsidR="00074C38" w:rsidRPr="00074C38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="00864847" w:rsidRPr="007C4305">
        <w:rPr>
          <w:rFonts w:ascii="Times New Roman" w:hAnsi="Times New Roman" w:cs="Times New Roman"/>
          <w:sz w:val="26"/>
          <w:szCs w:val="26"/>
        </w:rPr>
        <w:t xml:space="preserve"> и городских округов на выплату социальных пособий предусматриваются в законе Чувашской Республики о республиканском бюджете Чувашской Республики на очередной финансовый год и плановый период</w:t>
      </w:r>
      <w:r w:rsidRPr="007C4305">
        <w:rPr>
          <w:rFonts w:ascii="Times New Roman" w:hAnsi="Times New Roman" w:cs="Times New Roman"/>
          <w:sz w:val="26"/>
          <w:szCs w:val="26"/>
        </w:rPr>
        <w:t>.</w:t>
      </w:r>
    </w:p>
    <w:p w:rsidR="00BD1688" w:rsidRPr="007C4305" w:rsidRDefault="00BD1688" w:rsidP="007C43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4305">
        <w:rPr>
          <w:rFonts w:ascii="Times New Roman" w:hAnsi="Times New Roman" w:cs="Times New Roman"/>
          <w:sz w:val="26"/>
          <w:szCs w:val="26"/>
        </w:rPr>
        <w:t xml:space="preserve">3. Объем иных межбюджетных трансфертов, предоставляемых из республиканского бюджета Чувашской Республики бюджету конкретного </w:t>
      </w:r>
      <w:r w:rsidR="00074C38" w:rsidRPr="00074C38">
        <w:rPr>
          <w:rFonts w:ascii="Times New Roman" w:hAnsi="Times New Roman" w:cs="Times New Roman"/>
          <w:sz w:val="26"/>
          <w:szCs w:val="26"/>
        </w:rPr>
        <w:t>муниципальн</w:t>
      </w:r>
      <w:r w:rsidR="00074C38">
        <w:rPr>
          <w:rFonts w:ascii="Times New Roman" w:hAnsi="Times New Roman" w:cs="Times New Roman"/>
          <w:sz w:val="26"/>
          <w:szCs w:val="26"/>
        </w:rPr>
        <w:t>ого</w:t>
      </w:r>
      <w:r w:rsidR="00074C38" w:rsidRPr="00074C38">
        <w:rPr>
          <w:rFonts w:ascii="Times New Roman" w:hAnsi="Times New Roman" w:cs="Times New Roman"/>
          <w:sz w:val="26"/>
          <w:szCs w:val="26"/>
        </w:rPr>
        <w:t xml:space="preserve"> округ</w:t>
      </w:r>
      <w:r w:rsidR="00074C38">
        <w:rPr>
          <w:rFonts w:ascii="Times New Roman" w:hAnsi="Times New Roman" w:cs="Times New Roman"/>
          <w:sz w:val="26"/>
          <w:szCs w:val="26"/>
        </w:rPr>
        <w:t xml:space="preserve">а, </w:t>
      </w:r>
      <w:r w:rsidRPr="007C4305">
        <w:rPr>
          <w:rFonts w:ascii="Times New Roman" w:hAnsi="Times New Roman" w:cs="Times New Roman"/>
          <w:sz w:val="26"/>
          <w:szCs w:val="26"/>
        </w:rPr>
        <w:t>городского округа на выплату социальных пособий</w:t>
      </w:r>
      <w:proofErr w:type="gramStart"/>
      <w:r w:rsidRPr="007C4305">
        <w:rPr>
          <w:rFonts w:ascii="Times New Roman" w:hAnsi="Times New Roman" w:cs="Times New Roman"/>
          <w:sz w:val="26"/>
          <w:szCs w:val="26"/>
        </w:rPr>
        <w:t xml:space="preserve"> (</w:t>
      </w:r>
      <w:r w:rsidR="009D32A6">
        <w:rPr>
          <w:rFonts w:ascii="Times New Roman" w:hAnsi="Times New Roman" w:cs="Times New Roman"/>
          <w:position w:val="-16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19.5pt">
            <v:imagedata r:id="rId5" o:title=""/>
          </v:shape>
        </w:pict>
      </w:r>
      <w:r w:rsidRPr="007C4305">
        <w:rPr>
          <w:rFonts w:ascii="Times New Roman" w:hAnsi="Times New Roman" w:cs="Times New Roman"/>
          <w:sz w:val="26"/>
          <w:szCs w:val="26"/>
        </w:rPr>
        <w:t>),</w:t>
      </w:r>
      <w:r w:rsidR="00F109C7">
        <w:rPr>
          <w:rFonts w:ascii="Times New Roman" w:hAnsi="Times New Roman" w:cs="Times New Roman"/>
          <w:sz w:val="26"/>
          <w:szCs w:val="26"/>
        </w:rPr>
        <w:t xml:space="preserve"> </w:t>
      </w:r>
      <w:r w:rsidRPr="007C4305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Pr="007C4305">
        <w:rPr>
          <w:rFonts w:ascii="Times New Roman" w:hAnsi="Times New Roman" w:cs="Times New Roman"/>
          <w:sz w:val="26"/>
          <w:szCs w:val="26"/>
        </w:rPr>
        <w:lastRenderedPageBreak/>
        <w:t>определяется по формуле:</w:t>
      </w:r>
    </w:p>
    <w:p w:rsidR="00BD1688" w:rsidRPr="007C4305" w:rsidRDefault="00BD1688" w:rsidP="007C43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D1688" w:rsidRPr="007C4305" w:rsidRDefault="009D32A6" w:rsidP="007C43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position w:val="-24"/>
          <w:sz w:val="26"/>
          <w:szCs w:val="24"/>
        </w:rPr>
        <w:pict>
          <v:shape id="_x0000_i1026" type="#_x0000_t75" style="width:88.5pt;height:30pt">
            <v:imagedata r:id="rId6" o:title=""/>
          </v:shape>
        </w:pict>
      </w:r>
    </w:p>
    <w:p w:rsidR="00BD1688" w:rsidRPr="007C4305" w:rsidRDefault="00BD1688" w:rsidP="007C43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D1688" w:rsidRPr="007C4305" w:rsidRDefault="00BD1688" w:rsidP="007C43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7C4305">
        <w:rPr>
          <w:rFonts w:ascii="Times New Roman" w:hAnsi="Times New Roman" w:cs="Times New Roman"/>
          <w:sz w:val="26"/>
          <w:szCs w:val="24"/>
        </w:rPr>
        <w:t>где:</w:t>
      </w:r>
    </w:p>
    <w:p w:rsidR="00BD1688" w:rsidRPr="007C4305" w:rsidRDefault="009D32A6" w:rsidP="007C43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position w:val="-14"/>
          <w:sz w:val="26"/>
          <w:szCs w:val="24"/>
        </w:rPr>
        <w:pict>
          <v:shape id="_x0000_i1027" type="#_x0000_t75" style="width:25.5pt;height:19.5pt">
            <v:imagedata r:id="rId7" o:title=""/>
          </v:shape>
        </w:pict>
      </w:r>
      <w:r w:rsidR="00BD1688" w:rsidRPr="007C4305">
        <w:rPr>
          <w:rFonts w:ascii="Times New Roman" w:hAnsi="Times New Roman" w:cs="Times New Roman"/>
          <w:sz w:val="26"/>
          <w:szCs w:val="24"/>
        </w:rPr>
        <w:t xml:space="preserve"> </w:t>
      </w:r>
      <w:r w:rsidR="00676A42">
        <w:rPr>
          <w:rFonts w:ascii="Times New Roman" w:hAnsi="Times New Roman" w:cs="Times New Roman"/>
          <w:sz w:val="26"/>
          <w:szCs w:val="24"/>
        </w:rPr>
        <w:t>–</w:t>
      </w:r>
      <w:r w:rsidR="00BD1688" w:rsidRPr="007C4305">
        <w:rPr>
          <w:rFonts w:ascii="Times New Roman" w:hAnsi="Times New Roman" w:cs="Times New Roman"/>
          <w:sz w:val="26"/>
          <w:szCs w:val="24"/>
        </w:rPr>
        <w:t xml:space="preserve"> объем иных межбюджетных трансфертов, предоставляемых бюджету конкретного </w:t>
      </w:r>
      <w:r w:rsidR="00074C38" w:rsidRPr="00074C38">
        <w:rPr>
          <w:rFonts w:ascii="Times New Roman" w:hAnsi="Times New Roman" w:cs="Times New Roman"/>
          <w:sz w:val="26"/>
          <w:szCs w:val="24"/>
        </w:rPr>
        <w:t>муниципальн</w:t>
      </w:r>
      <w:r w:rsidR="00074C38">
        <w:rPr>
          <w:rFonts w:ascii="Times New Roman" w:hAnsi="Times New Roman" w:cs="Times New Roman"/>
          <w:sz w:val="26"/>
          <w:szCs w:val="24"/>
        </w:rPr>
        <w:t>ого</w:t>
      </w:r>
      <w:r w:rsidR="00074C38" w:rsidRPr="00074C38">
        <w:rPr>
          <w:rFonts w:ascii="Times New Roman" w:hAnsi="Times New Roman" w:cs="Times New Roman"/>
          <w:sz w:val="26"/>
          <w:szCs w:val="24"/>
        </w:rPr>
        <w:t xml:space="preserve"> округ</w:t>
      </w:r>
      <w:r w:rsidR="00074C38">
        <w:rPr>
          <w:rFonts w:ascii="Times New Roman" w:hAnsi="Times New Roman" w:cs="Times New Roman"/>
          <w:sz w:val="26"/>
          <w:szCs w:val="24"/>
        </w:rPr>
        <w:t xml:space="preserve">а, </w:t>
      </w:r>
      <w:r w:rsidR="00BD1688" w:rsidRPr="007C4305">
        <w:rPr>
          <w:rFonts w:ascii="Times New Roman" w:hAnsi="Times New Roman" w:cs="Times New Roman"/>
          <w:sz w:val="26"/>
          <w:szCs w:val="24"/>
        </w:rPr>
        <w:t>городского округа на выплату социальных пособий в i-м году;</w:t>
      </w:r>
    </w:p>
    <w:p w:rsidR="00BD1688" w:rsidRPr="007C4305" w:rsidRDefault="009D32A6" w:rsidP="007C43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position w:val="-12"/>
          <w:sz w:val="26"/>
          <w:szCs w:val="24"/>
        </w:rPr>
        <w:pict>
          <v:shape id="_x0000_i1028" type="#_x0000_t75" style="width:12.75pt;height:18pt">
            <v:imagedata r:id="rId8" o:title=""/>
          </v:shape>
        </w:pict>
      </w:r>
      <w:r w:rsidR="00BD1688" w:rsidRPr="007C4305">
        <w:rPr>
          <w:rFonts w:ascii="Times New Roman" w:hAnsi="Times New Roman" w:cs="Times New Roman"/>
          <w:sz w:val="26"/>
          <w:szCs w:val="24"/>
        </w:rPr>
        <w:t xml:space="preserve"> </w:t>
      </w:r>
      <w:r w:rsidR="00676A42">
        <w:rPr>
          <w:rFonts w:ascii="Times New Roman" w:hAnsi="Times New Roman" w:cs="Times New Roman"/>
          <w:sz w:val="26"/>
          <w:szCs w:val="24"/>
        </w:rPr>
        <w:t>–</w:t>
      </w:r>
      <w:r w:rsidR="00BD1688" w:rsidRPr="007C4305">
        <w:rPr>
          <w:rFonts w:ascii="Times New Roman" w:hAnsi="Times New Roman" w:cs="Times New Roman"/>
          <w:sz w:val="26"/>
          <w:szCs w:val="24"/>
        </w:rPr>
        <w:t xml:space="preserve"> объем средств, предусмотренных в республиканском бюджете Чувашской Республики на очередной финансовый год и плановый период на предоставление иных межбюджетных трансфертов</w:t>
      </w:r>
      <w:r w:rsidR="00074C38">
        <w:rPr>
          <w:rFonts w:ascii="Times New Roman" w:hAnsi="Times New Roman" w:cs="Times New Roman"/>
          <w:sz w:val="26"/>
          <w:szCs w:val="24"/>
        </w:rPr>
        <w:t xml:space="preserve"> бюджетам</w:t>
      </w:r>
      <w:r w:rsidR="005F6EFC">
        <w:rPr>
          <w:rFonts w:ascii="Times New Roman" w:hAnsi="Times New Roman" w:cs="Times New Roman"/>
          <w:sz w:val="26"/>
          <w:szCs w:val="24"/>
        </w:rPr>
        <w:t xml:space="preserve"> </w:t>
      </w:r>
      <w:r w:rsidR="00074C38" w:rsidRPr="00074C38">
        <w:rPr>
          <w:rFonts w:ascii="Times New Roman" w:hAnsi="Times New Roman" w:cs="Times New Roman"/>
          <w:sz w:val="26"/>
          <w:szCs w:val="24"/>
        </w:rPr>
        <w:t>муниципальных округов</w:t>
      </w:r>
      <w:r w:rsidR="00074C38">
        <w:rPr>
          <w:rFonts w:ascii="Times New Roman" w:hAnsi="Times New Roman" w:cs="Times New Roman"/>
          <w:sz w:val="26"/>
          <w:szCs w:val="24"/>
        </w:rPr>
        <w:t xml:space="preserve"> </w:t>
      </w:r>
      <w:r w:rsidR="00BD1688" w:rsidRPr="007C4305">
        <w:rPr>
          <w:rFonts w:ascii="Times New Roman" w:hAnsi="Times New Roman" w:cs="Times New Roman"/>
          <w:sz w:val="26"/>
          <w:szCs w:val="24"/>
        </w:rPr>
        <w:t xml:space="preserve">и </w:t>
      </w:r>
      <w:r w:rsidR="00FC71DB">
        <w:rPr>
          <w:rFonts w:ascii="Times New Roman" w:hAnsi="Times New Roman" w:cs="Times New Roman"/>
          <w:sz w:val="26"/>
          <w:szCs w:val="24"/>
        </w:rPr>
        <w:t xml:space="preserve">бюджетам </w:t>
      </w:r>
      <w:r w:rsidR="00BD1688" w:rsidRPr="007C4305">
        <w:rPr>
          <w:rFonts w:ascii="Times New Roman" w:hAnsi="Times New Roman" w:cs="Times New Roman"/>
          <w:sz w:val="26"/>
          <w:szCs w:val="24"/>
        </w:rPr>
        <w:t>городских округов на выплату социальных пособий в i-м году;</w:t>
      </w:r>
    </w:p>
    <w:p w:rsidR="00BD1688" w:rsidRPr="007C4305" w:rsidRDefault="009D32A6" w:rsidP="007C43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position w:val="-12"/>
          <w:sz w:val="26"/>
          <w:szCs w:val="24"/>
        </w:rPr>
        <w:pict>
          <v:shape id="_x0000_i1029" type="#_x0000_t75" style="width:24pt;height:18pt">
            <v:imagedata r:id="rId9" o:title=""/>
          </v:shape>
        </w:pict>
      </w:r>
      <w:r w:rsidR="00BD1688" w:rsidRPr="007C4305">
        <w:rPr>
          <w:rFonts w:ascii="Times New Roman" w:hAnsi="Times New Roman" w:cs="Times New Roman"/>
          <w:sz w:val="26"/>
          <w:szCs w:val="24"/>
        </w:rPr>
        <w:t xml:space="preserve"> </w:t>
      </w:r>
      <w:r w:rsidR="00676A42">
        <w:rPr>
          <w:rFonts w:ascii="Times New Roman" w:hAnsi="Times New Roman" w:cs="Times New Roman"/>
          <w:sz w:val="26"/>
          <w:szCs w:val="24"/>
        </w:rPr>
        <w:t>–</w:t>
      </w:r>
      <w:r w:rsidR="00BD1688" w:rsidRPr="007C4305">
        <w:rPr>
          <w:rFonts w:ascii="Times New Roman" w:hAnsi="Times New Roman" w:cs="Times New Roman"/>
          <w:sz w:val="26"/>
          <w:szCs w:val="24"/>
        </w:rPr>
        <w:t xml:space="preserve"> численность учащихся муниципальных общеобразовательных организаций, частных общеобразовательных организаций в </w:t>
      </w:r>
      <w:r w:rsidR="00074C38">
        <w:rPr>
          <w:rFonts w:ascii="Times New Roman" w:hAnsi="Times New Roman" w:cs="Times New Roman"/>
          <w:sz w:val="26"/>
          <w:szCs w:val="24"/>
        </w:rPr>
        <w:t>муниципальном округе, городском округе</w:t>
      </w:r>
      <w:r w:rsidR="00BD1688" w:rsidRPr="007C4305">
        <w:rPr>
          <w:rFonts w:ascii="Times New Roman" w:hAnsi="Times New Roman" w:cs="Times New Roman"/>
          <w:sz w:val="26"/>
          <w:szCs w:val="24"/>
        </w:rPr>
        <w:t>, нуждающихся в приобретении проездных билетов, по состоянию на 1 января i-</w:t>
      </w:r>
      <w:proofErr w:type="spellStart"/>
      <w:r w:rsidR="00BD1688" w:rsidRPr="007C4305">
        <w:rPr>
          <w:rFonts w:ascii="Times New Roman" w:hAnsi="Times New Roman" w:cs="Times New Roman"/>
          <w:sz w:val="26"/>
          <w:szCs w:val="24"/>
        </w:rPr>
        <w:t>го</w:t>
      </w:r>
      <w:proofErr w:type="spellEnd"/>
      <w:r w:rsidR="00BD1688" w:rsidRPr="007C4305">
        <w:rPr>
          <w:rFonts w:ascii="Times New Roman" w:hAnsi="Times New Roman" w:cs="Times New Roman"/>
          <w:sz w:val="26"/>
          <w:szCs w:val="24"/>
        </w:rPr>
        <w:t xml:space="preserve"> года;</w:t>
      </w:r>
    </w:p>
    <w:p w:rsidR="00BD1688" w:rsidRPr="007C4305" w:rsidRDefault="00BD1688" w:rsidP="007C43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7C4305">
        <w:rPr>
          <w:rFonts w:ascii="Times New Roman" w:hAnsi="Times New Roman" w:cs="Times New Roman"/>
          <w:sz w:val="26"/>
          <w:szCs w:val="24"/>
        </w:rPr>
        <w:t xml:space="preserve">Н </w:t>
      </w:r>
      <w:r w:rsidR="00676A42">
        <w:rPr>
          <w:rFonts w:ascii="Times New Roman" w:hAnsi="Times New Roman" w:cs="Times New Roman"/>
          <w:sz w:val="26"/>
          <w:szCs w:val="24"/>
        </w:rPr>
        <w:t>–</w:t>
      </w:r>
      <w:r w:rsidRPr="007C4305">
        <w:rPr>
          <w:rFonts w:ascii="Times New Roman" w:hAnsi="Times New Roman" w:cs="Times New Roman"/>
          <w:sz w:val="26"/>
          <w:szCs w:val="24"/>
        </w:rPr>
        <w:t xml:space="preserve"> общая численность учащихся муниципальных общеобразовательных организаций, частных общеобразовательных организаций на территории Чувашской Республики, нуждающихся в приобретении проездных билетов, по состоянию на 1 января i-</w:t>
      </w:r>
      <w:proofErr w:type="spellStart"/>
      <w:r w:rsidRPr="007C4305">
        <w:rPr>
          <w:rFonts w:ascii="Times New Roman" w:hAnsi="Times New Roman" w:cs="Times New Roman"/>
          <w:sz w:val="26"/>
          <w:szCs w:val="24"/>
        </w:rPr>
        <w:t>го</w:t>
      </w:r>
      <w:proofErr w:type="spellEnd"/>
      <w:r w:rsidRPr="007C4305">
        <w:rPr>
          <w:rFonts w:ascii="Times New Roman" w:hAnsi="Times New Roman" w:cs="Times New Roman"/>
          <w:sz w:val="26"/>
          <w:szCs w:val="24"/>
        </w:rPr>
        <w:t xml:space="preserve"> года.</w:t>
      </w:r>
    </w:p>
    <w:sectPr w:rsidR="00BD1688" w:rsidRPr="007C4305" w:rsidSect="00F109C7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CC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688"/>
    <w:rsid w:val="00001B96"/>
    <w:rsid w:val="00074C38"/>
    <w:rsid w:val="00144CC8"/>
    <w:rsid w:val="0017338A"/>
    <w:rsid w:val="00181F51"/>
    <w:rsid w:val="0019064C"/>
    <w:rsid w:val="00273F00"/>
    <w:rsid w:val="002C4498"/>
    <w:rsid w:val="00317342"/>
    <w:rsid w:val="003434DD"/>
    <w:rsid w:val="00347A75"/>
    <w:rsid w:val="003E13D8"/>
    <w:rsid w:val="00407EEA"/>
    <w:rsid w:val="0046062C"/>
    <w:rsid w:val="005F6EFC"/>
    <w:rsid w:val="00610214"/>
    <w:rsid w:val="00646FBD"/>
    <w:rsid w:val="00657388"/>
    <w:rsid w:val="00661250"/>
    <w:rsid w:val="006627CF"/>
    <w:rsid w:val="00667440"/>
    <w:rsid w:val="00676A42"/>
    <w:rsid w:val="006847F6"/>
    <w:rsid w:val="007228BE"/>
    <w:rsid w:val="00755170"/>
    <w:rsid w:val="007C4305"/>
    <w:rsid w:val="007D2B7A"/>
    <w:rsid w:val="00816DAA"/>
    <w:rsid w:val="00864847"/>
    <w:rsid w:val="0088645A"/>
    <w:rsid w:val="00926E2A"/>
    <w:rsid w:val="00982251"/>
    <w:rsid w:val="009D32A6"/>
    <w:rsid w:val="009F5AC6"/>
    <w:rsid w:val="00A03F15"/>
    <w:rsid w:val="00AA7FC8"/>
    <w:rsid w:val="00AB5913"/>
    <w:rsid w:val="00B068AC"/>
    <w:rsid w:val="00BD1688"/>
    <w:rsid w:val="00C86891"/>
    <w:rsid w:val="00D6131F"/>
    <w:rsid w:val="00D6183D"/>
    <w:rsid w:val="00D7346F"/>
    <w:rsid w:val="00D7465B"/>
    <w:rsid w:val="00D7668C"/>
    <w:rsid w:val="00DC3267"/>
    <w:rsid w:val="00DC541E"/>
    <w:rsid w:val="00E41B60"/>
    <w:rsid w:val="00E626D8"/>
    <w:rsid w:val="00EE7712"/>
    <w:rsid w:val="00EF30BF"/>
    <w:rsid w:val="00F109C7"/>
    <w:rsid w:val="00F80F43"/>
    <w:rsid w:val="00FC5D19"/>
    <w:rsid w:val="00FC71DB"/>
    <w:rsid w:val="00FD5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28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28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39</cp:revision>
  <cp:lastPrinted>2022-10-05T11:03:00Z</cp:lastPrinted>
  <dcterms:created xsi:type="dcterms:W3CDTF">2020-07-27T13:23:00Z</dcterms:created>
  <dcterms:modified xsi:type="dcterms:W3CDTF">2023-10-16T13:06:00Z</dcterms:modified>
</cp:coreProperties>
</file>